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ED" w:rsidRPr="00D64CE9" w:rsidRDefault="00B94190">
      <w:pPr>
        <w:rPr>
          <w:rFonts w:ascii="Verdana" w:hAnsi="Verdana"/>
          <w:sz w:val="32"/>
          <w:szCs w:val="32"/>
        </w:rPr>
      </w:pPr>
      <w:bookmarkStart w:id="0" w:name="_GoBack"/>
      <w:bookmarkEnd w:id="0"/>
      <w:r w:rsidRPr="00D64CE9">
        <w:rPr>
          <w:rFonts w:ascii="Verdana" w:hAnsi="Verdana"/>
          <w:sz w:val="32"/>
          <w:szCs w:val="32"/>
        </w:rPr>
        <w:t>Boundary Changes 2024</w:t>
      </w:r>
    </w:p>
    <w:p w:rsidR="00B94190" w:rsidRDefault="00B94190">
      <w:pPr>
        <w:rPr>
          <w:rFonts w:ascii="Verdana" w:hAnsi="Verdana"/>
        </w:rPr>
      </w:pPr>
      <w:r>
        <w:rPr>
          <w:rFonts w:ascii="Verdana" w:hAnsi="Verdana"/>
        </w:rPr>
        <w:t>In response to the Maidstone Borough Council</w:t>
      </w:r>
      <w:r w:rsidR="002B2C6B">
        <w:rPr>
          <w:rFonts w:ascii="Verdana" w:hAnsi="Verdana"/>
        </w:rPr>
        <w:t xml:space="preserve"> (MBC)</w:t>
      </w:r>
      <w:r>
        <w:rPr>
          <w:rFonts w:ascii="Verdana" w:hAnsi="Verdana"/>
        </w:rPr>
        <w:t xml:space="preserve"> submission in respect of the Boundary Review being undertaken we would like to submit the following amendments for your consideration.</w:t>
      </w:r>
    </w:p>
    <w:p w:rsidR="00B94190" w:rsidRDefault="00B94190">
      <w:pPr>
        <w:rPr>
          <w:rFonts w:ascii="Verdana" w:hAnsi="Verdana"/>
        </w:rPr>
      </w:pPr>
      <w:r>
        <w:rPr>
          <w:rFonts w:ascii="Verdana" w:hAnsi="Verdana"/>
        </w:rPr>
        <w:t>We believe</w:t>
      </w:r>
      <w:r w:rsidR="002B2C6B">
        <w:rPr>
          <w:rFonts w:ascii="Verdana" w:hAnsi="Verdana"/>
        </w:rPr>
        <w:t xml:space="preserve"> it</w:t>
      </w:r>
      <w:r>
        <w:rPr>
          <w:rFonts w:ascii="Verdana" w:hAnsi="Verdana"/>
        </w:rPr>
        <w:t xml:space="preserve"> important that the Boughton Monchelsea</w:t>
      </w:r>
      <w:r w:rsidR="002B2C6B">
        <w:rPr>
          <w:rFonts w:ascii="Verdana" w:hAnsi="Verdana"/>
        </w:rPr>
        <w:t xml:space="preserve"> (B.</w:t>
      </w:r>
      <w:r>
        <w:rPr>
          <w:rFonts w:ascii="Verdana" w:hAnsi="Verdana"/>
        </w:rPr>
        <w:t xml:space="preserve">M.) </w:t>
      </w:r>
      <w:r w:rsidR="000D08EA">
        <w:rPr>
          <w:rFonts w:ascii="Verdana" w:hAnsi="Verdana"/>
        </w:rPr>
        <w:t xml:space="preserve">&amp; Chart Sutton </w:t>
      </w:r>
      <w:r w:rsidR="00DB5203">
        <w:rPr>
          <w:rFonts w:ascii="Verdana" w:hAnsi="Verdana"/>
        </w:rPr>
        <w:t xml:space="preserve">(2518) </w:t>
      </w:r>
      <w:r>
        <w:rPr>
          <w:rFonts w:ascii="Verdana" w:hAnsi="Verdana"/>
        </w:rPr>
        <w:t>Ward remains a single member ward and that to increase</w:t>
      </w:r>
      <w:r w:rsidR="00506E08">
        <w:rPr>
          <w:rFonts w:ascii="Verdana" w:hAnsi="Verdana"/>
        </w:rPr>
        <w:t xml:space="preserve"> the</w:t>
      </w:r>
      <w:r>
        <w:rPr>
          <w:rFonts w:ascii="Verdana" w:hAnsi="Verdana"/>
        </w:rPr>
        <w:t xml:space="preserve"> size to meet</w:t>
      </w:r>
      <w:r w:rsidR="000D08EA">
        <w:rPr>
          <w:rFonts w:ascii="Verdana" w:hAnsi="Verdana"/>
        </w:rPr>
        <w:t xml:space="preserve"> the criteria as set out of 3.051</w:t>
      </w:r>
      <w:r>
        <w:rPr>
          <w:rFonts w:ascii="Verdana" w:hAnsi="Verdana"/>
        </w:rPr>
        <w:t xml:space="preserve"> voters. It should incorporate </w:t>
      </w:r>
      <w:r w:rsidR="00DB5203">
        <w:rPr>
          <w:rFonts w:ascii="Verdana" w:hAnsi="Verdana"/>
        </w:rPr>
        <w:t xml:space="preserve">some (600) electorate from </w:t>
      </w:r>
      <w:r>
        <w:rPr>
          <w:rFonts w:ascii="Verdana" w:hAnsi="Verdana"/>
        </w:rPr>
        <w:t>the</w:t>
      </w:r>
      <w:r w:rsidR="00DB5203">
        <w:rPr>
          <w:rFonts w:ascii="Verdana" w:hAnsi="Verdana"/>
        </w:rPr>
        <w:t xml:space="preserve"> ‘Joy Wood’ development in the ward of Park Wood </w:t>
      </w:r>
      <w:r w:rsidR="00506E08">
        <w:rPr>
          <w:rFonts w:ascii="Verdana" w:hAnsi="Verdana"/>
        </w:rPr>
        <w:t>which is</w:t>
      </w:r>
      <w:r w:rsidR="000D08EA">
        <w:rPr>
          <w:rFonts w:ascii="Verdana" w:hAnsi="Verdana"/>
        </w:rPr>
        <w:t xml:space="preserve"> part of</w:t>
      </w:r>
      <w:r w:rsidR="00DB5203">
        <w:rPr>
          <w:rFonts w:ascii="Verdana" w:hAnsi="Verdana"/>
        </w:rPr>
        <w:t xml:space="preserve"> the Parish of B.M. </w:t>
      </w:r>
      <w:r w:rsidR="00506E08">
        <w:rPr>
          <w:rFonts w:ascii="Verdana" w:hAnsi="Verdana"/>
        </w:rPr>
        <w:t>and has</w:t>
      </w:r>
      <w:r>
        <w:rPr>
          <w:rFonts w:ascii="Verdana" w:hAnsi="Verdana"/>
        </w:rPr>
        <w:t xml:space="preserve"> a close</w:t>
      </w:r>
      <w:r w:rsidR="00506E08">
        <w:rPr>
          <w:rFonts w:ascii="Verdana" w:hAnsi="Verdana"/>
        </w:rPr>
        <w:t xml:space="preserve"> af</w:t>
      </w:r>
      <w:r w:rsidR="000D08EA">
        <w:rPr>
          <w:rFonts w:ascii="Verdana" w:hAnsi="Verdana"/>
        </w:rPr>
        <w:t>finity with the current ward.</w:t>
      </w:r>
    </w:p>
    <w:p w:rsidR="003472C7" w:rsidRDefault="003472C7">
      <w:pPr>
        <w:rPr>
          <w:rFonts w:ascii="Verdana" w:hAnsi="Verdana"/>
        </w:rPr>
      </w:pPr>
      <w:r>
        <w:rPr>
          <w:rFonts w:ascii="Verdana" w:hAnsi="Verdana"/>
        </w:rPr>
        <w:t xml:space="preserve">This ward reflects community interest, schools, transport, travel journeys / issues (B2163), agricultural links, environmental planning and flood action plus being a close community with common interests in maintaining services. </w:t>
      </w:r>
    </w:p>
    <w:p w:rsidR="00506E08" w:rsidRDefault="00506E08">
      <w:pPr>
        <w:rPr>
          <w:rFonts w:ascii="Verdana" w:hAnsi="Verdana"/>
        </w:rPr>
      </w:pPr>
      <w:r>
        <w:rPr>
          <w:rFonts w:ascii="Verdana" w:hAnsi="Verdana"/>
        </w:rPr>
        <w:t>We work closely on Community safety with the recognised bodies and with KCC highways that makes for effective government.</w:t>
      </w:r>
    </w:p>
    <w:p w:rsidR="000D08EA" w:rsidRDefault="002B2C6B">
      <w:pPr>
        <w:rPr>
          <w:rFonts w:ascii="Verdana" w:hAnsi="Verdana"/>
        </w:rPr>
      </w:pPr>
      <w:r>
        <w:rPr>
          <w:rFonts w:ascii="Verdana" w:hAnsi="Verdana"/>
        </w:rPr>
        <w:t xml:space="preserve">The current arrangements have provided </w:t>
      </w:r>
      <w:r w:rsidR="000D08EA">
        <w:rPr>
          <w:rFonts w:ascii="Verdana" w:hAnsi="Verdana"/>
        </w:rPr>
        <w:t xml:space="preserve">an excellent and </w:t>
      </w:r>
      <w:r>
        <w:rPr>
          <w:rFonts w:ascii="Verdana" w:hAnsi="Verdana"/>
        </w:rPr>
        <w:t>effective local go</w:t>
      </w:r>
      <w:r w:rsidR="000D08EA">
        <w:rPr>
          <w:rFonts w:ascii="Verdana" w:hAnsi="Verdana"/>
        </w:rPr>
        <w:t xml:space="preserve">vernment that works for the MBC, the ward </w:t>
      </w:r>
      <w:r>
        <w:rPr>
          <w:rFonts w:ascii="Verdana" w:hAnsi="Verdana"/>
        </w:rPr>
        <w:t xml:space="preserve">member and the community they serve. </w:t>
      </w:r>
    </w:p>
    <w:p w:rsidR="002B2C6B" w:rsidRDefault="002B2C6B">
      <w:pPr>
        <w:rPr>
          <w:rFonts w:ascii="Verdana" w:hAnsi="Verdana"/>
        </w:rPr>
      </w:pPr>
      <w:r w:rsidRPr="000D08EA">
        <w:rPr>
          <w:rFonts w:ascii="Verdana" w:hAnsi="Verdana"/>
          <w:i/>
        </w:rPr>
        <w:t xml:space="preserve">It must be noted that different members over the years have been Independent and elected because” of who they were and not what they are” </w:t>
      </w:r>
    </w:p>
    <w:p w:rsidR="00506E08" w:rsidRDefault="00506E08">
      <w:pPr>
        <w:rPr>
          <w:rFonts w:ascii="Verdana" w:hAnsi="Verdana"/>
        </w:rPr>
      </w:pPr>
      <w:r>
        <w:rPr>
          <w:rFonts w:ascii="Verdana" w:hAnsi="Verdana"/>
        </w:rPr>
        <w:t>It provides convenient local Government that delivers for the voters and residents have responded with very high voter turnout that supports our proposals.</w:t>
      </w:r>
    </w:p>
    <w:p w:rsidR="00506E08" w:rsidRDefault="00506E08">
      <w:pPr>
        <w:rPr>
          <w:rFonts w:ascii="Verdana" w:hAnsi="Verdana"/>
        </w:rPr>
      </w:pPr>
      <w:r>
        <w:rPr>
          <w:rFonts w:ascii="Verdana" w:hAnsi="Verdana"/>
        </w:rPr>
        <w:t xml:space="preserve">Joy Wood does suffer from lack of identity and support and would warm to </w:t>
      </w:r>
      <w:r w:rsidR="000D08EA">
        <w:rPr>
          <w:rFonts w:ascii="Verdana" w:hAnsi="Verdana"/>
        </w:rPr>
        <w:t>being wholly in the Ward of their Parish</w:t>
      </w:r>
      <w:r>
        <w:rPr>
          <w:rFonts w:ascii="Verdana" w:hAnsi="Verdana"/>
        </w:rPr>
        <w:t>.</w:t>
      </w:r>
    </w:p>
    <w:p w:rsidR="00C82E27" w:rsidRDefault="00C82E27">
      <w:pPr>
        <w:rPr>
          <w:rFonts w:ascii="Verdana" w:hAnsi="Verdana"/>
        </w:rPr>
      </w:pPr>
      <w:r>
        <w:rPr>
          <w:rFonts w:ascii="Verdana" w:hAnsi="Verdana"/>
        </w:rPr>
        <w:t>The boundary Commission has always been persuaded by local views on the subject and we trust they will look favourably on these amendments.</w:t>
      </w:r>
    </w:p>
    <w:p w:rsidR="00C82E27" w:rsidRDefault="00C82E27">
      <w:pPr>
        <w:rPr>
          <w:rFonts w:ascii="Verdana" w:hAnsi="Verdana"/>
        </w:rPr>
      </w:pPr>
      <w:r>
        <w:rPr>
          <w:rFonts w:ascii="Verdana" w:hAnsi="Verdana"/>
        </w:rPr>
        <w:t>These changes are supported by both Bought</w:t>
      </w:r>
      <w:r w:rsidR="000D08EA">
        <w:rPr>
          <w:rFonts w:ascii="Verdana" w:hAnsi="Verdana"/>
        </w:rPr>
        <w:t>on Monchelsea and Chart Sutton P</w:t>
      </w:r>
      <w:r>
        <w:rPr>
          <w:rFonts w:ascii="Verdana" w:hAnsi="Verdana"/>
        </w:rPr>
        <w:t>arish Councils.</w:t>
      </w:r>
    </w:p>
    <w:p w:rsidR="00C82E27" w:rsidRDefault="000D08EA">
      <w:pPr>
        <w:rPr>
          <w:rFonts w:ascii="Verdana" w:hAnsi="Verdana"/>
        </w:rPr>
      </w:pPr>
      <w:r>
        <w:rPr>
          <w:rFonts w:ascii="Verdana" w:hAnsi="Verdana"/>
        </w:rPr>
        <w:t>We understand</w:t>
      </w:r>
      <w:r w:rsidR="00C82E27">
        <w:rPr>
          <w:rFonts w:ascii="Verdana" w:hAnsi="Verdana"/>
        </w:rPr>
        <w:t xml:space="preserve"> that an amendment like this will require other t</w:t>
      </w:r>
      <w:r>
        <w:rPr>
          <w:rFonts w:ascii="Verdana" w:hAnsi="Verdana"/>
        </w:rPr>
        <w:t>weaking to make the programme of wards work</w:t>
      </w:r>
      <w:r w:rsidR="00C82E27">
        <w:rPr>
          <w:rFonts w:ascii="Verdana" w:hAnsi="Verdana"/>
        </w:rPr>
        <w:t xml:space="preserve"> for everyone.</w:t>
      </w:r>
    </w:p>
    <w:p w:rsidR="00EC04AA" w:rsidRDefault="00EC04AA" w:rsidP="00EC04AA">
      <w:pPr>
        <w:rPr>
          <w:rFonts w:ascii="Verdana" w:hAnsi="Verdana"/>
        </w:rPr>
      </w:pPr>
      <w:r>
        <w:rPr>
          <w:rFonts w:ascii="Verdana" w:hAnsi="Verdana"/>
        </w:rPr>
        <w:t xml:space="preserve">We suggest that Sutton Valence and Langley remain a single member ward including Hawkenbury, </w:t>
      </w:r>
      <w:r>
        <w:rPr>
          <w:rFonts w:ascii="Verdana" w:hAnsi="Verdana"/>
          <w:i/>
        </w:rPr>
        <w:t>as now</w:t>
      </w:r>
      <w:r>
        <w:rPr>
          <w:rFonts w:ascii="Verdana" w:hAnsi="Verdana"/>
        </w:rPr>
        <w:t xml:space="preserve"> (3.644) by passing 600 electorate back to Park Wood Ward of the new housing or the to be built housing which is adjacent to the current boundary to meet the criteria.</w:t>
      </w:r>
    </w:p>
    <w:p w:rsidR="00EC04AA" w:rsidRPr="007F5468" w:rsidRDefault="00EC04AA" w:rsidP="00EC04AA">
      <w:pPr>
        <w:rPr>
          <w:rFonts w:ascii="Verdana" w:hAnsi="Verdana"/>
          <w:i/>
        </w:rPr>
      </w:pPr>
      <w:r w:rsidRPr="007F5468">
        <w:rPr>
          <w:rFonts w:ascii="Verdana" w:hAnsi="Verdana"/>
          <w:i/>
        </w:rPr>
        <w:lastRenderedPageBreak/>
        <w:t xml:space="preserve">Simply stated </w:t>
      </w:r>
      <w:r w:rsidR="007E3B0A">
        <w:rPr>
          <w:rFonts w:ascii="Verdana" w:hAnsi="Verdana"/>
          <w:i/>
        </w:rPr>
        <w:t xml:space="preserve">the </w:t>
      </w:r>
      <w:r w:rsidRPr="007F5468">
        <w:rPr>
          <w:rFonts w:ascii="Verdana" w:hAnsi="Verdana"/>
          <w:i/>
        </w:rPr>
        <w:t xml:space="preserve">Boughton Monchelsea and </w:t>
      </w:r>
      <w:r w:rsidR="007F5468" w:rsidRPr="007F5468">
        <w:rPr>
          <w:rFonts w:ascii="Verdana" w:hAnsi="Verdana"/>
          <w:i/>
        </w:rPr>
        <w:t xml:space="preserve">Chart Sutton Ward </w:t>
      </w:r>
      <w:proofErr w:type="gramStart"/>
      <w:r w:rsidR="007F5468">
        <w:rPr>
          <w:rFonts w:ascii="Verdana" w:hAnsi="Verdana"/>
          <w:i/>
        </w:rPr>
        <w:t xml:space="preserve">will </w:t>
      </w:r>
      <w:r w:rsidR="007F5468" w:rsidRPr="007F5468">
        <w:rPr>
          <w:rFonts w:ascii="Verdana" w:hAnsi="Verdana"/>
          <w:i/>
        </w:rPr>
        <w:t xml:space="preserve"> gain</w:t>
      </w:r>
      <w:proofErr w:type="gramEnd"/>
      <w:r w:rsidR="007E3B0A">
        <w:rPr>
          <w:rFonts w:ascii="Verdana" w:hAnsi="Verdana"/>
          <w:i/>
        </w:rPr>
        <w:t xml:space="preserve"> </w:t>
      </w:r>
      <w:r w:rsidR="007F5468" w:rsidRPr="007F5468">
        <w:rPr>
          <w:rFonts w:ascii="Verdana" w:hAnsi="Verdana"/>
          <w:i/>
        </w:rPr>
        <w:t xml:space="preserve">600 </w:t>
      </w:r>
      <w:r w:rsidRPr="007F5468">
        <w:rPr>
          <w:rFonts w:ascii="Verdana" w:hAnsi="Verdana"/>
          <w:i/>
        </w:rPr>
        <w:t xml:space="preserve">electorate </w:t>
      </w:r>
      <w:r w:rsidR="005D42AD" w:rsidRPr="007F5468">
        <w:rPr>
          <w:rFonts w:ascii="Verdana" w:hAnsi="Verdana"/>
          <w:i/>
        </w:rPr>
        <w:t>from</w:t>
      </w:r>
      <w:r w:rsidR="005D42AD">
        <w:rPr>
          <w:rFonts w:ascii="Verdana" w:hAnsi="Verdana"/>
          <w:i/>
        </w:rPr>
        <w:t xml:space="preserve"> the</w:t>
      </w:r>
      <w:r w:rsidRPr="007F5468">
        <w:rPr>
          <w:rFonts w:ascii="Verdana" w:hAnsi="Verdana"/>
          <w:i/>
        </w:rPr>
        <w:t xml:space="preserve"> Park Wood Ward </w:t>
      </w:r>
      <w:r w:rsidR="007F5468">
        <w:rPr>
          <w:rFonts w:ascii="Verdana" w:hAnsi="Verdana"/>
          <w:i/>
        </w:rPr>
        <w:t>and Sutton V</w:t>
      </w:r>
      <w:r w:rsidRPr="007F5468">
        <w:rPr>
          <w:rFonts w:ascii="Verdana" w:hAnsi="Verdana"/>
          <w:i/>
        </w:rPr>
        <w:t xml:space="preserve">alence and Langley Ward </w:t>
      </w:r>
      <w:r w:rsidR="007F5468">
        <w:rPr>
          <w:rFonts w:ascii="Verdana" w:hAnsi="Verdana"/>
          <w:i/>
        </w:rPr>
        <w:t xml:space="preserve">will </w:t>
      </w:r>
      <w:r w:rsidRPr="007F5468">
        <w:rPr>
          <w:rFonts w:ascii="Verdana" w:hAnsi="Verdana"/>
          <w:i/>
        </w:rPr>
        <w:t xml:space="preserve">have given back 600 electorate, which is straightforward to implement.  </w:t>
      </w:r>
    </w:p>
    <w:p w:rsidR="00C82E27" w:rsidRDefault="007F5468">
      <w:pPr>
        <w:rPr>
          <w:rFonts w:ascii="Verdana" w:hAnsi="Verdana"/>
        </w:rPr>
      </w:pPr>
      <w:r>
        <w:rPr>
          <w:rFonts w:ascii="Verdana" w:hAnsi="Verdana"/>
        </w:rPr>
        <w:t>We</w:t>
      </w:r>
      <w:r w:rsidR="00EC04AA">
        <w:rPr>
          <w:rFonts w:ascii="Verdana" w:hAnsi="Verdana"/>
        </w:rPr>
        <w:t xml:space="preserve"> then propose </w:t>
      </w:r>
      <w:r w:rsidR="00C82E27">
        <w:rPr>
          <w:rFonts w:ascii="Verdana" w:hAnsi="Verdana"/>
        </w:rPr>
        <w:t xml:space="preserve">that Loose Village </w:t>
      </w:r>
      <w:r w:rsidR="003E1CE8">
        <w:rPr>
          <w:rFonts w:ascii="Verdana" w:hAnsi="Verdana"/>
        </w:rPr>
        <w:t xml:space="preserve">(2223) </w:t>
      </w:r>
      <w:r w:rsidR="00C82E27">
        <w:rPr>
          <w:rFonts w:ascii="Verdana" w:hAnsi="Verdana"/>
        </w:rPr>
        <w:t xml:space="preserve">and </w:t>
      </w:r>
      <w:r w:rsidR="003E1CE8">
        <w:rPr>
          <w:rFonts w:ascii="Verdana" w:hAnsi="Verdana"/>
        </w:rPr>
        <w:t>*</w:t>
      </w:r>
      <w:r w:rsidR="00C82E27">
        <w:rPr>
          <w:rFonts w:ascii="Verdana" w:hAnsi="Verdana"/>
        </w:rPr>
        <w:t xml:space="preserve">Loose North </w:t>
      </w:r>
      <w:r w:rsidR="005D42AD">
        <w:rPr>
          <w:rFonts w:ascii="Verdana" w:hAnsi="Verdana"/>
        </w:rPr>
        <w:t>(70</w:t>
      </w:r>
      <w:r w:rsidR="003E1CE8">
        <w:rPr>
          <w:rFonts w:ascii="Verdana" w:hAnsi="Verdana"/>
        </w:rPr>
        <w:t xml:space="preserve">0) </w:t>
      </w:r>
      <w:r w:rsidR="00C82E27">
        <w:rPr>
          <w:rFonts w:ascii="Verdana" w:hAnsi="Verdana"/>
        </w:rPr>
        <w:t>should form a single ward as they are natural “bed mates” with community interests and identity which will provide for good government.</w:t>
      </w:r>
    </w:p>
    <w:p w:rsidR="007E3B0A" w:rsidRDefault="005D42AD">
      <w:pPr>
        <w:rPr>
          <w:rFonts w:ascii="Verdana" w:hAnsi="Verdana"/>
        </w:rPr>
      </w:pPr>
      <w:r>
        <w:rPr>
          <w:rFonts w:ascii="Verdana" w:hAnsi="Verdana"/>
        </w:rPr>
        <w:t xml:space="preserve">It then leaves Tovil Ward currently shown as (9619) </w:t>
      </w:r>
      <w:r w:rsidR="007E3B0A">
        <w:rPr>
          <w:rFonts w:ascii="Verdana" w:hAnsi="Verdana"/>
        </w:rPr>
        <w:t>MINUS</w:t>
      </w:r>
      <w:r w:rsidR="00704675">
        <w:rPr>
          <w:rFonts w:ascii="Verdana" w:hAnsi="Verdana"/>
        </w:rPr>
        <w:t xml:space="preserve"> </w:t>
      </w:r>
      <w:r w:rsidR="007E3B0A">
        <w:rPr>
          <w:rFonts w:ascii="Verdana" w:hAnsi="Verdana"/>
        </w:rPr>
        <w:t>North Loose leaving</w:t>
      </w:r>
      <w:r>
        <w:rPr>
          <w:rFonts w:ascii="Verdana" w:hAnsi="Verdana"/>
        </w:rPr>
        <w:t xml:space="preserve"> some (8981) as a</w:t>
      </w:r>
      <w:r w:rsidR="007E3B0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3 member </w:t>
      </w:r>
      <w:r w:rsidR="007E3B0A">
        <w:rPr>
          <w:rFonts w:ascii="Verdana" w:hAnsi="Verdana"/>
        </w:rPr>
        <w:t>Ward but that is still within the plus or minus criteria as Three Ward Penenden</w:t>
      </w:r>
      <w:r w:rsidR="00D64CE9">
        <w:rPr>
          <w:rFonts w:ascii="Verdana" w:hAnsi="Verdana"/>
        </w:rPr>
        <w:t xml:space="preserve"> H</w:t>
      </w:r>
      <w:r w:rsidR="007E3B0A">
        <w:rPr>
          <w:rFonts w:ascii="Verdana" w:hAnsi="Verdana"/>
        </w:rPr>
        <w:t>eath has only (8680) – 5% and Three member ward Grove Green and Vinters (8347) at -9%.</w:t>
      </w:r>
    </w:p>
    <w:p w:rsidR="007E3B0A" w:rsidRDefault="007E3B0A">
      <w:pPr>
        <w:rPr>
          <w:rFonts w:ascii="Verdana" w:hAnsi="Verdana"/>
        </w:rPr>
      </w:pPr>
      <w:r>
        <w:rPr>
          <w:rFonts w:ascii="Verdana" w:hAnsi="Verdana"/>
        </w:rPr>
        <w:t>Despite what the MBC submission says about North Loose and Tovil it has a very tenuous link to North Loose as travel</w:t>
      </w:r>
      <w:r w:rsidR="00D64CE9">
        <w:rPr>
          <w:rFonts w:ascii="Verdana" w:hAnsi="Verdana"/>
        </w:rPr>
        <w:t xml:space="preserve"> across Cave Hill and Stockett L</w:t>
      </w:r>
      <w:r>
        <w:rPr>
          <w:rFonts w:ascii="Verdana" w:hAnsi="Verdana"/>
        </w:rPr>
        <w:t>ane is not encouraged or that safe.</w:t>
      </w:r>
    </w:p>
    <w:p w:rsidR="007E3B0A" w:rsidRDefault="007E3B0A">
      <w:pPr>
        <w:rPr>
          <w:rFonts w:ascii="Verdana" w:hAnsi="Verdana"/>
        </w:rPr>
      </w:pPr>
      <w:r>
        <w:rPr>
          <w:rFonts w:ascii="Verdana" w:hAnsi="Verdana"/>
        </w:rPr>
        <w:t>We believe that this way forward will provide the best local government to respond to the ambitions and growth of Maidstone.</w:t>
      </w:r>
    </w:p>
    <w:p w:rsidR="007E3B0A" w:rsidRDefault="007E3B0A">
      <w:pPr>
        <w:rPr>
          <w:rFonts w:ascii="Verdana" w:hAnsi="Verdana"/>
        </w:rPr>
      </w:pPr>
    </w:p>
    <w:p w:rsidR="007E3B0A" w:rsidRDefault="007E3B0A">
      <w:pPr>
        <w:rPr>
          <w:rFonts w:ascii="Verdana" w:hAnsi="Verdana"/>
        </w:rPr>
      </w:pPr>
    </w:p>
    <w:p w:rsidR="00C82E27" w:rsidRDefault="00C82E27">
      <w:pPr>
        <w:rPr>
          <w:rFonts w:ascii="Verdana" w:hAnsi="Verdana"/>
        </w:rPr>
      </w:pPr>
    </w:p>
    <w:p w:rsidR="00C82E27" w:rsidRDefault="00C82E27">
      <w:pPr>
        <w:rPr>
          <w:rFonts w:ascii="Verdana" w:hAnsi="Verdana"/>
        </w:rPr>
      </w:pPr>
    </w:p>
    <w:p w:rsidR="00C82E27" w:rsidRDefault="00C82E27">
      <w:pPr>
        <w:rPr>
          <w:rFonts w:ascii="Verdana" w:hAnsi="Verdana"/>
        </w:rPr>
      </w:pPr>
    </w:p>
    <w:p w:rsidR="00C82E27" w:rsidRDefault="00C82E2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C82E27" w:rsidRDefault="00C82E27">
      <w:pPr>
        <w:rPr>
          <w:rFonts w:ascii="Verdana" w:hAnsi="Verdana"/>
        </w:rPr>
      </w:pPr>
    </w:p>
    <w:p w:rsidR="00C82E27" w:rsidRDefault="00C82E27">
      <w:pPr>
        <w:rPr>
          <w:rFonts w:ascii="Verdana" w:hAnsi="Verdana"/>
        </w:rPr>
      </w:pPr>
    </w:p>
    <w:p w:rsidR="00506E08" w:rsidRDefault="00506E08">
      <w:pPr>
        <w:rPr>
          <w:rFonts w:ascii="Verdana" w:hAnsi="Verdana"/>
        </w:rPr>
      </w:pPr>
    </w:p>
    <w:p w:rsidR="002B2C6B" w:rsidRDefault="002B2C6B">
      <w:pPr>
        <w:rPr>
          <w:rFonts w:ascii="Verdana" w:hAnsi="Verdana"/>
        </w:rPr>
      </w:pPr>
    </w:p>
    <w:p w:rsidR="003472C7" w:rsidRDefault="003472C7">
      <w:pPr>
        <w:rPr>
          <w:rFonts w:ascii="Verdana" w:hAnsi="Verdana"/>
        </w:rPr>
      </w:pPr>
    </w:p>
    <w:p w:rsidR="00B94190" w:rsidRPr="00B94190" w:rsidRDefault="00B94190">
      <w:pPr>
        <w:rPr>
          <w:rFonts w:ascii="Verdana" w:hAnsi="Verdana"/>
        </w:rPr>
      </w:pPr>
    </w:p>
    <w:sectPr w:rsidR="00B94190" w:rsidRPr="00B94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90"/>
    <w:rsid w:val="000D08EA"/>
    <w:rsid w:val="002B2C6B"/>
    <w:rsid w:val="003472C7"/>
    <w:rsid w:val="003E1CE8"/>
    <w:rsid w:val="00506E08"/>
    <w:rsid w:val="00550CEA"/>
    <w:rsid w:val="005D42AD"/>
    <w:rsid w:val="006348ED"/>
    <w:rsid w:val="00704675"/>
    <w:rsid w:val="007E3B0A"/>
    <w:rsid w:val="007F5468"/>
    <w:rsid w:val="00B94190"/>
    <w:rsid w:val="00C82E27"/>
    <w:rsid w:val="00D64CE9"/>
    <w:rsid w:val="00DB5203"/>
    <w:rsid w:val="00E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F2996-A93A-4804-A298-BEF63BED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Parish Council</cp:lastModifiedBy>
  <cp:revision>2</cp:revision>
  <dcterms:created xsi:type="dcterms:W3CDTF">2022-03-17T08:47:00Z</dcterms:created>
  <dcterms:modified xsi:type="dcterms:W3CDTF">2022-03-17T08:47:00Z</dcterms:modified>
</cp:coreProperties>
</file>